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7D" w:rsidRPr="0073694C" w:rsidRDefault="009F41E4" w:rsidP="006F287D">
      <w:pPr>
        <w:pStyle w:val="a3"/>
        <w:widowControl w:val="0"/>
        <w:tabs>
          <w:tab w:val="left" w:pos="-5387"/>
        </w:tabs>
        <w:ind w:firstLine="709"/>
        <w:jc w:val="center"/>
        <w:rPr>
          <w:sz w:val="26"/>
          <w:szCs w:val="26"/>
        </w:rPr>
      </w:pPr>
      <w:r w:rsidRPr="0073694C">
        <w:rPr>
          <w:sz w:val="26"/>
          <w:szCs w:val="26"/>
        </w:rPr>
        <w:t xml:space="preserve"> </w:t>
      </w:r>
      <w:r w:rsidR="006F287D" w:rsidRPr="0073694C">
        <w:rPr>
          <w:sz w:val="26"/>
          <w:szCs w:val="26"/>
        </w:rPr>
        <w:t>«Сучасний класний керівник. Який він?»</w:t>
      </w:r>
    </w:p>
    <w:p w:rsidR="00E308E2" w:rsidRPr="0073694C" w:rsidRDefault="00E37267" w:rsidP="001138C3">
      <w:pPr>
        <w:pStyle w:val="a3"/>
        <w:widowControl w:val="0"/>
        <w:tabs>
          <w:tab w:val="left" w:pos="1080"/>
        </w:tabs>
        <w:ind w:firstLine="709"/>
        <w:rPr>
          <w:sz w:val="26"/>
          <w:szCs w:val="26"/>
        </w:rPr>
      </w:pPr>
      <w:r>
        <w:rPr>
          <w:noProof/>
          <w:sz w:val="26"/>
          <w:szCs w:val="26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55880</wp:posOffset>
            </wp:positionV>
            <wp:extent cx="1676400" cy="1209675"/>
            <wp:effectExtent l="19050" t="0" r="0" b="0"/>
            <wp:wrapTight wrapText="bothSides">
              <wp:wrapPolygon edited="0">
                <wp:start x="-245" y="0"/>
                <wp:lineTo x="-245" y="21430"/>
                <wp:lineTo x="21600" y="21430"/>
                <wp:lineTo x="21600" y="0"/>
                <wp:lineTo x="-245" y="0"/>
              </wp:wrapPolygon>
            </wp:wrapTight>
            <wp:docPr id="1" name="Рисунок 1" descr="G:\Новая папка\SDC15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Новая папка\SDC152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895" w:rsidRPr="0073694C">
        <w:rPr>
          <w:sz w:val="26"/>
          <w:szCs w:val="26"/>
        </w:rPr>
        <w:t>27 лютого</w:t>
      </w:r>
      <w:r w:rsidR="00E308E2" w:rsidRPr="0073694C">
        <w:rPr>
          <w:sz w:val="26"/>
          <w:szCs w:val="26"/>
        </w:rPr>
        <w:t>, у рамках проведення міського семінару заступників директорів з виховної роботи</w:t>
      </w:r>
      <w:r w:rsidR="009C6895" w:rsidRPr="0073694C">
        <w:rPr>
          <w:sz w:val="26"/>
          <w:szCs w:val="26"/>
        </w:rPr>
        <w:t>,</w:t>
      </w:r>
      <w:r w:rsidR="00E308E2" w:rsidRPr="0073694C">
        <w:rPr>
          <w:sz w:val="26"/>
          <w:szCs w:val="26"/>
        </w:rPr>
        <w:t xml:space="preserve"> Артемівська загальноосвітня школа І-ІІІ ступенів №10</w:t>
      </w:r>
      <w:r w:rsidR="009C6895" w:rsidRPr="0073694C">
        <w:rPr>
          <w:sz w:val="26"/>
          <w:szCs w:val="26"/>
        </w:rPr>
        <w:t xml:space="preserve"> радо зустрічала гостей</w:t>
      </w:r>
      <w:r w:rsidR="00E308E2" w:rsidRPr="0073694C">
        <w:rPr>
          <w:sz w:val="26"/>
          <w:szCs w:val="26"/>
        </w:rPr>
        <w:t xml:space="preserve">. </w:t>
      </w:r>
    </w:p>
    <w:p w:rsidR="00457F98" w:rsidRPr="0073694C" w:rsidRDefault="00454850" w:rsidP="009C6895">
      <w:pPr>
        <w:pStyle w:val="a3"/>
        <w:widowControl w:val="0"/>
        <w:tabs>
          <w:tab w:val="left" w:pos="1080"/>
        </w:tabs>
        <w:ind w:firstLine="709"/>
        <w:rPr>
          <w:sz w:val="26"/>
          <w:szCs w:val="26"/>
        </w:rPr>
      </w:pPr>
      <w:r w:rsidRPr="0073694C">
        <w:rPr>
          <w:sz w:val="26"/>
          <w:szCs w:val="26"/>
        </w:rPr>
        <w:t>Тема зустрічі</w:t>
      </w:r>
      <w:r w:rsidR="009C6895" w:rsidRPr="0073694C">
        <w:rPr>
          <w:sz w:val="26"/>
          <w:szCs w:val="26"/>
        </w:rPr>
        <w:t xml:space="preserve"> -</w:t>
      </w:r>
      <w:r w:rsidRPr="0073694C">
        <w:rPr>
          <w:sz w:val="26"/>
          <w:szCs w:val="26"/>
        </w:rPr>
        <w:t xml:space="preserve"> «Компетентний класний керівник із новими ідеями та технологіями в сучасній системі виховання»</w:t>
      </w:r>
      <w:r w:rsidR="001E2944" w:rsidRPr="0073694C">
        <w:rPr>
          <w:sz w:val="26"/>
          <w:szCs w:val="26"/>
        </w:rPr>
        <w:t>.</w:t>
      </w:r>
    </w:p>
    <w:p w:rsidR="00FF24B9" w:rsidRPr="0073694C" w:rsidRDefault="00CD5886" w:rsidP="00E61552">
      <w:pPr>
        <w:pStyle w:val="a3"/>
        <w:widowControl w:val="0"/>
        <w:tabs>
          <w:tab w:val="left" w:pos="1080"/>
        </w:tabs>
        <w:ind w:firstLine="709"/>
        <w:rPr>
          <w:sz w:val="26"/>
          <w:szCs w:val="26"/>
        </w:rPr>
      </w:pPr>
      <w:r w:rsidRPr="0073694C">
        <w:rPr>
          <w:sz w:val="26"/>
          <w:szCs w:val="26"/>
        </w:rPr>
        <w:t xml:space="preserve">Прагнення до змін, зняття певних обмежень на використання нових форм роботи сприяло зародженню широкого руху в інноваційній діяльності класних керівників. Нами здійснюється постійний пошук і впровадження нових максимально ефективних моделей системи виховної діяльності навчальних закладів, технологій виховання, результатом яких є сприяння формуванню адаптованої до змінних умов, активної, діяльної, творчої особистості, яка вміє аналізувати, долати будь-які труднощі, бо вона ще в юному віці з допомогою вчителя створила себе, навчилася володіти собою. </w:t>
      </w:r>
    </w:p>
    <w:p w:rsidR="00CD5886" w:rsidRPr="0073694C" w:rsidRDefault="00E61552" w:rsidP="00E61552">
      <w:pPr>
        <w:pStyle w:val="a3"/>
        <w:widowControl w:val="0"/>
        <w:tabs>
          <w:tab w:val="left" w:pos="1080"/>
        </w:tabs>
        <w:ind w:firstLine="709"/>
        <w:rPr>
          <w:sz w:val="26"/>
          <w:szCs w:val="26"/>
        </w:rPr>
      </w:pPr>
      <w:r w:rsidRPr="0073694C">
        <w:rPr>
          <w:sz w:val="26"/>
          <w:szCs w:val="26"/>
        </w:rPr>
        <w:t>Для розв’язання цих задач р</w:t>
      </w:r>
      <w:r w:rsidR="00CD5886" w:rsidRPr="0073694C">
        <w:rPr>
          <w:sz w:val="26"/>
          <w:szCs w:val="26"/>
        </w:rPr>
        <w:t xml:space="preserve">обота </w:t>
      </w:r>
      <w:r w:rsidRPr="0073694C">
        <w:rPr>
          <w:sz w:val="26"/>
          <w:szCs w:val="26"/>
        </w:rPr>
        <w:t xml:space="preserve">семінару </w:t>
      </w:r>
      <w:r w:rsidR="00CD5886" w:rsidRPr="0073694C">
        <w:rPr>
          <w:sz w:val="26"/>
          <w:szCs w:val="26"/>
        </w:rPr>
        <w:t>була побудована за технологією «Метод проектів</w:t>
      </w:r>
      <w:r w:rsidRPr="0073694C">
        <w:rPr>
          <w:sz w:val="26"/>
          <w:szCs w:val="26"/>
        </w:rPr>
        <w:t>»</w:t>
      </w:r>
      <w:r w:rsidR="00CD5886" w:rsidRPr="0073694C">
        <w:rPr>
          <w:sz w:val="26"/>
          <w:szCs w:val="26"/>
        </w:rPr>
        <w:t>. Тобто протягом семінару вивчалася проблема, планувалися кроки для її розв’язання, презентувався результат діяльності.</w:t>
      </w:r>
      <w:r w:rsidRPr="0073694C">
        <w:rPr>
          <w:sz w:val="26"/>
          <w:szCs w:val="26"/>
        </w:rPr>
        <w:t xml:space="preserve"> Всі етапи були представлені </w:t>
      </w:r>
      <w:r w:rsidR="00E71D4B" w:rsidRPr="0073694C">
        <w:rPr>
          <w:sz w:val="26"/>
          <w:szCs w:val="26"/>
        </w:rPr>
        <w:t>в цікавій доступній формі</w:t>
      </w:r>
      <w:r w:rsidR="006F287D" w:rsidRPr="0073694C">
        <w:rPr>
          <w:sz w:val="26"/>
          <w:szCs w:val="26"/>
        </w:rPr>
        <w:t xml:space="preserve"> та відмежовувались</w:t>
      </w:r>
      <w:r w:rsidR="00E71D4B" w:rsidRPr="0073694C">
        <w:rPr>
          <w:sz w:val="26"/>
          <w:szCs w:val="26"/>
        </w:rPr>
        <w:t xml:space="preserve"> </w:t>
      </w:r>
      <w:r w:rsidRPr="0073694C">
        <w:rPr>
          <w:sz w:val="26"/>
          <w:szCs w:val="26"/>
        </w:rPr>
        <w:t>за допомогою фрагментів мультфільму</w:t>
      </w:r>
      <w:r w:rsidR="00E71D4B" w:rsidRPr="0073694C">
        <w:rPr>
          <w:sz w:val="26"/>
          <w:szCs w:val="26"/>
        </w:rPr>
        <w:t xml:space="preserve"> «Чебурашка»</w:t>
      </w:r>
      <w:r w:rsidRPr="0073694C">
        <w:rPr>
          <w:sz w:val="26"/>
          <w:szCs w:val="26"/>
        </w:rPr>
        <w:t>.</w:t>
      </w:r>
    </w:p>
    <w:p w:rsidR="006F287D" w:rsidRPr="0073694C" w:rsidRDefault="00E61552" w:rsidP="006F287D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3694C">
        <w:rPr>
          <w:rFonts w:ascii="Times New Roman" w:hAnsi="Times New Roman"/>
          <w:sz w:val="26"/>
          <w:szCs w:val="26"/>
          <w:lang w:val="uk-UA"/>
        </w:rPr>
        <w:t xml:space="preserve">Заступники були постійно задіяні до активного сприймання матеріалу.  Для визначення вимог до сучасного класного керівника застосовувався метод «асоціативний кущ», </w:t>
      </w:r>
      <w:r w:rsidR="006F287D" w:rsidRPr="0073694C">
        <w:rPr>
          <w:rFonts w:ascii="Times New Roman" w:hAnsi="Times New Roman"/>
          <w:sz w:val="26"/>
          <w:szCs w:val="26"/>
          <w:lang w:val="uk-UA"/>
        </w:rPr>
        <w:t xml:space="preserve">потім в групах </w:t>
      </w:r>
      <w:r w:rsidRPr="0073694C">
        <w:rPr>
          <w:rFonts w:ascii="Times New Roman" w:hAnsi="Times New Roman"/>
          <w:sz w:val="26"/>
          <w:szCs w:val="26"/>
          <w:lang w:val="uk-UA"/>
        </w:rPr>
        <w:t>розроблявся алгоритм дій заступника директора з виховної роботи щодо формування рівня професійної компетентності класного керівника.</w:t>
      </w:r>
      <w:r w:rsidR="006F287D" w:rsidRPr="0073694C">
        <w:rPr>
          <w:rFonts w:ascii="Times New Roman" w:hAnsi="Times New Roman"/>
          <w:sz w:val="26"/>
          <w:szCs w:val="26"/>
          <w:lang w:val="uk-UA"/>
        </w:rPr>
        <w:t xml:space="preserve"> В результаті роботи, </w:t>
      </w:r>
      <w:r w:rsidR="006F287D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ми побачили всі якості компетентного класного керівника в образі ідеального вихователя Мері Поппінс. Вона завжди з’являється вчасно, має особистий вплив на дітей та їх батьків, виховує власним прикладом. </w:t>
      </w:r>
    </w:p>
    <w:p w:rsidR="006F287D" w:rsidRPr="0073694C" w:rsidRDefault="00AF54FB" w:rsidP="006F287D">
      <w:pPr>
        <w:pStyle w:val="Style2"/>
        <w:widowControl/>
        <w:spacing w:line="240" w:lineRule="auto"/>
        <w:ind w:firstLine="708"/>
        <w:rPr>
          <w:sz w:val="26"/>
          <w:szCs w:val="26"/>
          <w:lang w:val="uk-UA"/>
        </w:rPr>
      </w:pPr>
      <w:r w:rsidRPr="0073694C">
        <w:rPr>
          <w:sz w:val="26"/>
          <w:szCs w:val="26"/>
          <w:lang w:val="uk-UA"/>
        </w:rPr>
        <w:t xml:space="preserve">З метою підвищення виховної функції </w:t>
      </w:r>
      <w:r w:rsidR="00F44F05" w:rsidRPr="0073694C">
        <w:rPr>
          <w:sz w:val="26"/>
          <w:szCs w:val="26"/>
          <w:lang w:val="uk-UA"/>
        </w:rPr>
        <w:t>школи</w:t>
      </w:r>
      <w:r w:rsidRPr="0073694C">
        <w:rPr>
          <w:sz w:val="26"/>
          <w:szCs w:val="26"/>
          <w:lang w:val="uk-UA"/>
        </w:rPr>
        <w:t xml:space="preserve">, сприяння піднесенню престижу класного керівника, стимулювання його до </w:t>
      </w:r>
      <w:r w:rsidR="00566257" w:rsidRPr="0073694C">
        <w:rPr>
          <w:sz w:val="26"/>
          <w:szCs w:val="26"/>
          <w:lang w:val="uk-UA"/>
        </w:rPr>
        <w:t>опанування новими педагогічними технологіями</w:t>
      </w:r>
      <w:r w:rsidRPr="0073694C">
        <w:rPr>
          <w:sz w:val="26"/>
          <w:szCs w:val="26"/>
          <w:lang w:val="uk-UA"/>
        </w:rPr>
        <w:t xml:space="preserve"> та розвитку творчого потенціалу</w:t>
      </w:r>
      <w:r w:rsidR="00F44F05" w:rsidRPr="0073694C">
        <w:rPr>
          <w:sz w:val="26"/>
          <w:szCs w:val="26"/>
          <w:lang w:val="uk-UA"/>
        </w:rPr>
        <w:t>,</w:t>
      </w:r>
      <w:r w:rsidRPr="0073694C">
        <w:rPr>
          <w:sz w:val="26"/>
          <w:szCs w:val="26"/>
          <w:lang w:val="uk-UA"/>
        </w:rPr>
        <w:t xml:space="preserve"> </w:t>
      </w:r>
      <w:r w:rsidR="00F44F05" w:rsidRPr="0073694C">
        <w:rPr>
          <w:sz w:val="26"/>
          <w:szCs w:val="26"/>
          <w:lang w:val="uk-UA"/>
        </w:rPr>
        <w:t>ми, як управлінці, повинні</w:t>
      </w:r>
      <w:r w:rsidRPr="0073694C">
        <w:rPr>
          <w:sz w:val="26"/>
          <w:szCs w:val="26"/>
          <w:lang w:val="uk-UA"/>
        </w:rPr>
        <w:t xml:space="preserve"> здійсню</w:t>
      </w:r>
      <w:r w:rsidR="00F44F05" w:rsidRPr="0073694C">
        <w:rPr>
          <w:sz w:val="26"/>
          <w:szCs w:val="26"/>
          <w:lang w:val="uk-UA"/>
        </w:rPr>
        <w:t>вати</w:t>
      </w:r>
      <w:r w:rsidRPr="0073694C">
        <w:rPr>
          <w:sz w:val="26"/>
          <w:szCs w:val="26"/>
          <w:lang w:val="uk-UA"/>
        </w:rPr>
        <w:t xml:space="preserve"> науково-методичний та психолого-педагогічний супровід впровадження інновацій у виховний процес </w:t>
      </w:r>
      <w:r w:rsidR="00F44F05" w:rsidRPr="0073694C">
        <w:rPr>
          <w:sz w:val="26"/>
          <w:szCs w:val="26"/>
          <w:lang w:val="uk-UA"/>
        </w:rPr>
        <w:t>та формувати методичну культуру педпрацівників</w:t>
      </w:r>
      <w:r w:rsidRPr="0073694C">
        <w:rPr>
          <w:sz w:val="26"/>
          <w:szCs w:val="26"/>
          <w:lang w:val="uk-UA"/>
        </w:rPr>
        <w:t xml:space="preserve">. </w:t>
      </w:r>
      <w:r w:rsidR="006F287D" w:rsidRPr="0073694C">
        <w:rPr>
          <w:sz w:val="26"/>
          <w:szCs w:val="26"/>
          <w:lang w:val="uk-UA"/>
        </w:rPr>
        <w:t xml:space="preserve">А найрезультативнішою формою роботи класного керівника при формуванні професійної майстерності є самоосвіта. Як організувати самоосвітню діяльність класних керівників, з досвіду роботи виступила керівник міського методичного об’єднання класних керівників, заступник директора з ВР НВК №11 Лавренко Олена Олександрівна. </w:t>
      </w:r>
    </w:p>
    <w:p w:rsidR="00FF24B9" w:rsidRPr="0073694C" w:rsidRDefault="006F287D" w:rsidP="007B2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694C">
        <w:rPr>
          <w:rFonts w:ascii="Times New Roman" w:hAnsi="Times New Roman"/>
          <w:sz w:val="26"/>
          <w:szCs w:val="26"/>
          <w:lang w:val="uk-UA"/>
        </w:rPr>
        <w:t>Потім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73694C">
        <w:rPr>
          <w:rFonts w:ascii="Times New Roman" w:hAnsi="Times New Roman"/>
          <w:sz w:val="26"/>
          <w:szCs w:val="26"/>
          <w:lang w:val="uk-UA"/>
        </w:rPr>
        <w:t xml:space="preserve">в 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>група</w:t>
      </w:r>
      <w:r w:rsidRPr="0073694C">
        <w:rPr>
          <w:rFonts w:ascii="Times New Roman" w:hAnsi="Times New Roman"/>
          <w:sz w:val="26"/>
          <w:szCs w:val="26"/>
          <w:lang w:val="uk-UA"/>
        </w:rPr>
        <w:t>х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73694C">
        <w:rPr>
          <w:rFonts w:ascii="Times New Roman" w:hAnsi="Times New Roman"/>
          <w:sz w:val="26"/>
          <w:szCs w:val="26"/>
          <w:lang w:val="uk-UA"/>
        </w:rPr>
        <w:t xml:space="preserve">заступники 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>підібра</w:t>
      </w:r>
      <w:r w:rsidRPr="0073694C">
        <w:rPr>
          <w:rFonts w:ascii="Times New Roman" w:hAnsi="Times New Roman"/>
          <w:sz w:val="26"/>
          <w:szCs w:val="26"/>
          <w:lang w:val="uk-UA"/>
        </w:rPr>
        <w:t>ли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 xml:space="preserve"> до запропонованої технологій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 xml:space="preserve">(інформаційно-комунікаційні, інтерактивні, ігрові) 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форми  проведення класних годин. 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 xml:space="preserve">Та озброївшись цією інформацією перейшли до перегляду виховних заходів. 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Для семінару 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 xml:space="preserve">були 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>підібра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>ні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такі форми роботи, як групові (групи  постійного та змінного складу), елементи тренінгу, викори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 xml:space="preserve">стання ІКТ тощо. Всі заходи 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>провод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>ились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 формі «педагогічного дуету». В парі з класними керівниками працюва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>ли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інші працівники школи (бібліотекар, практичний психолог, педагог-організатор). Заходи 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 xml:space="preserve">були 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сплановані так, що ролі класного керівника в кожному дуеті різні (ведучий, помічник, або працює інтегровано в парі).  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>З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>адача</w:t>
      </w:r>
      <w:r w:rsidR="007B2CC5" w:rsidRPr="0073694C">
        <w:rPr>
          <w:rFonts w:ascii="Times New Roman" w:hAnsi="Times New Roman"/>
          <w:sz w:val="26"/>
          <w:szCs w:val="26"/>
          <w:lang w:val="uk-UA"/>
        </w:rPr>
        <w:t xml:space="preserve"> заступників полягала у тому, щоб</w:t>
      </w:r>
      <w:r w:rsidR="007B2CC5"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проаналізувати: елементи яких технологій використовуються під час проведення заходів та доцільність роботи «педагогічного дуету».  </w:t>
      </w:r>
    </w:p>
    <w:p w:rsidR="00FF24B9" w:rsidRPr="0073694C" w:rsidRDefault="007B2CC5" w:rsidP="007B2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694C">
        <w:rPr>
          <w:rFonts w:ascii="Times New Roman" w:hAnsi="Times New Roman"/>
          <w:sz w:val="26"/>
          <w:szCs w:val="26"/>
          <w:lang w:val="uk-UA"/>
        </w:rPr>
        <w:lastRenderedPageBreak/>
        <w:t xml:space="preserve">Класний керівник 4-А класу Горбачова А.В. разом зі своїми учнями завітала до бібліотеки де Безмін Т.М. знайомила учнів з довідковою літературою та запрошувала на «Екскурсію до зоопарку». </w:t>
      </w:r>
    </w:p>
    <w:p w:rsidR="00FF24B9" w:rsidRPr="0073694C" w:rsidRDefault="007B2CC5" w:rsidP="007B2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694C">
        <w:rPr>
          <w:rFonts w:ascii="Times New Roman" w:hAnsi="Times New Roman"/>
          <w:sz w:val="26"/>
          <w:szCs w:val="26"/>
          <w:lang w:val="uk-UA"/>
        </w:rPr>
        <w:t xml:space="preserve">До гри-подорожі на острів 6-А клас разом з класним керівником Березовською </w:t>
      </w:r>
      <w:r w:rsidR="00FF24B9" w:rsidRPr="0073694C">
        <w:rPr>
          <w:rFonts w:ascii="Times New Roman" w:hAnsi="Times New Roman"/>
          <w:sz w:val="26"/>
          <w:szCs w:val="26"/>
          <w:lang w:val="uk-UA"/>
        </w:rPr>
        <w:t xml:space="preserve">Н.В. </w:t>
      </w:r>
      <w:r w:rsidRPr="0073694C">
        <w:rPr>
          <w:rFonts w:ascii="Times New Roman" w:hAnsi="Times New Roman"/>
          <w:sz w:val="26"/>
          <w:szCs w:val="26"/>
          <w:lang w:val="uk-UA"/>
        </w:rPr>
        <w:t>запросила практичного психолога Нескоромну Н.Ю.</w:t>
      </w:r>
      <w:r w:rsidR="00FF24B9" w:rsidRPr="0073694C">
        <w:rPr>
          <w:rFonts w:ascii="Times New Roman" w:hAnsi="Times New Roman"/>
          <w:sz w:val="26"/>
          <w:szCs w:val="26"/>
          <w:lang w:val="uk-UA"/>
        </w:rPr>
        <w:t xml:space="preserve"> Разом вони створювали умови для того, щоб діти «Вчилися спілкуватись». </w:t>
      </w:r>
    </w:p>
    <w:p w:rsidR="007B2CC5" w:rsidRPr="0073694C" w:rsidRDefault="00FF24B9" w:rsidP="007B2C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3694C">
        <w:rPr>
          <w:rFonts w:ascii="Times New Roman" w:hAnsi="Times New Roman"/>
          <w:sz w:val="26"/>
          <w:szCs w:val="26"/>
          <w:lang w:val="uk-UA"/>
        </w:rPr>
        <w:t>В 11-А класі діти готували до заходу презентації на тему тих протиріч, які є у світі  і які поділяють суспільство на групи (релігія, гроші, субкультури).  А потім кожен з учнів в грі «Зроби крок уперед» зміг ві</w:t>
      </w:r>
      <w:r w:rsidR="00407502" w:rsidRPr="0073694C">
        <w:rPr>
          <w:rFonts w:ascii="Times New Roman" w:hAnsi="Times New Roman"/>
          <w:sz w:val="26"/>
          <w:szCs w:val="26"/>
          <w:lang w:val="uk-UA"/>
        </w:rPr>
        <w:t>дчути яка</w:t>
      </w:r>
      <w:r w:rsidRPr="0073694C">
        <w:rPr>
          <w:rFonts w:ascii="Times New Roman" w:hAnsi="Times New Roman"/>
          <w:sz w:val="26"/>
          <w:szCs w:val="26"/>
          <w:lang w:val="uk-UA"/>
        </w:rPr>
        <w:t xml:space="preserve"> соціальну нерівність</w:t>
      </w:r>
      <w:r w:rsidR="00407502" w:rsidRPr="0073694C">
        <w:rPr>
          <w:rFonts w:ascii="Times New Roman" w:hAnsi="Times New Roman"/>
          <w:sz w:val="26"/>
          <w:szCs w:val="26"/>
          <w:lang w:val="uk-UA"/>
        </w:rPr>
        <w:t xml:space="preserve"> існує в світі. Діти чудово вжилися в образи та щиро ділилися з оточуючими своїми відчуттями. Захід  пройшов на емоційному рівні, не залишивши сторонніми ні учнів, ні гостей.</w:t>
      </w:r>
    </w:p>
    <w:p w:rsidR="00407502" w:rsidRPr="0073694C" w:rsidRDefault="00F44F05" w:rsidP="001138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694C">
        <w:rPr>
          <w:rFonts w:ascii="Times New Roman" w:hAnsi="Times New Roman" w:cs="Times New Roman"/>
          <w:sz w:val="26"/>
          <w:szCs w:val="26"/>
          <w:lang w:val="uk-UA"/>
        </w:rPr>
        <w:t xml:space="preserve">Методична культура формується паралельно з майстерністю, мистецтвом виховання, спілкування, але суть її полягає в узагальненні, осмисленні особистого педагогічного досвіду й переходу на вищий рівень професіоналізму. Таким чином, </w:t>
      </w:r>
      <w:r w:rsidR="008D1F3F" w:rsidRPr="007369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E2944" w:rsidRPr="0073694C">
        <w:rPr>
          <w:rFonts w:ascii="Times New Roman" w:hAnsi="Times New Roman" w:cs="Times New Roman"/>
          <w:sz w:val="26"/>
          <w:szCs w:val="26"/>
          <w:lang w:val="uk-UA"/>
        </w:rPr>
        <w:t>робота</w:t>
      </w:r>
      <w:r w:rsidR="008D1F3F" w:rsidRPr="007369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07502" w:rsidRPr="0073694C">
        <w:rPr>
          <w:rFonts w:ascii="Times New Roman" w:hAnsi="Times New Roman" w:cs="Times New Roman"/>
          <w:sz w:val="26"/>
          <w:szCs w:val="26"/>
          <w:lang w:val="uk-UA"/>
        </w:rPr>
        <w:t xml:space="preserve">семінару була </w:t>
      </w:r>
      <w:r w:rsidRPr="0073694C">
        <w:rPr>
          <w:rFonts w:ascii="Times New Roman" w:hAnsi="Times New Roman" w:cs="Times New Roman"/>
          <w:sz w:val="26"/>
          <w:szCs w:val="26"/>
          <w:lang w:val="uk-UA"/>
        </w:rPr>
        <w:t xml:space="preserve">спрямована на досягнення того, щоб кожний керівник на своєму рівні зміг забезпечити оптимальні умови роботи для тих, ким керує. </w:t>
      </w:r>
      <w:r w:rsidR="00407502" w:rsidRPr="0073694C">
        <w:rPr>
          <w:rFonts w:ascii="Times New Roman" w:hAnsi="Times New Roman" w:cs="Times New Roman"/>
          <w:sz w:val="26"/>
          <w:szCs w:val="26"/>
          <w:lang w:val="uk-UA"/>
        </w:rPr>
        <w:t xml:space="preserve">При обговорені заходів відзначалась цікава ідея проведення заходів у формі «педагогічного дуету», відзначалися позитивні сторони такої форми роботи, надавалися рекомендації щодо покращення ефективності такої роботи. </w:t>
      </w:r>
    </w:p>
    <w:p w:rsidR="00407502" w:rsidRPr="0073694C" w:rsidRDefault="00407502" w:rsidP="0040750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73694C">
        <w:rPr>
          <w:rFonts w:ascii="Times New Roman" w:hAnsi="Times New Roman" w:cs="Times New Roman"/>
          <w:sz w:val="26"/>
          <w:szCs w:val="26"/>
          <w:lang w:val="uk-UA"/>
        </w:rPr>
        <w:t>В практичному блоці заступники директора п</w:t>
      </w:r>
      <w:r w:rsidRPr="0073694C">
        <w:rPr>
          <w:rFonts w:ascii="Times New Roman" w:hAnsi="Times New Roman"/>
          <w:sz w:val="26"/>
          <w:szCs w:val="26"/>
          <w:lang w:val="uk-UA"/>
        </w:rPr>
        <w:t xml:space="preserve">ознайомились з </w:t>
      </w:r>
      <w:r w:rsidR="0073694C" w:rsidRPr="0073694C">
        <w:rPr>
          <w:rFonts w:ascii="Times New Roman" w:hAnsi="Times New Roman"/>
          <w:sz w:val="26"/>
          <w:szCs w:val="26"/>
          <w:lang w:val="uk-UA"/>
        </w:rPr>
        <w:t xml:space="preserve">результатами свого бачення, який повинен бути класний керівник та порівняти результати з анкетуванням батьків та учнів. Познайомились з </w:t>
      </w:r>
      <w:r w:rsidRPr="0073694C">
        <w:rPr>
          <w:rFonts w:ascii="Times New Roman" w:hAnsi="Times New Roman"/>
          <w:sz w:val="26"/>
          <w:szCs w:val="26"/>
          <w:lang w:val="uk-UA"/>
        </w:rPr>
        <w:t>технологією «Моніторинг: кваліметричні методики в управлінській діяльності керівника» та методикою «Оксфордські дебати».</w:t>
      </w:r>
      <w:r w:rsidR="0073694C" w:rsidRPr="0073694C">
        <w:rPr>
          <w:rFonts w:ascii="Times New Roman" w:hAnsi="Times New Roman"/>
          <w:sz w:val="26"/>
          <w:szCs w:val="26"/>
          <w:lang w:val="uk-UA"/>
        </w:rPr>
        <w:t xml:space="preserve"> Нові форми роботи не залишили учасників семінару байдужими. Дебати пройшли дуже активно, а програму для кваліметричної оцінки роботи класних керівників кожен бажаючий отримав у електронному вигляді.</w:t>
      </w:r>
    </w:p>
    <w:p w:rsidR="009F41E4" w:rsidRDefault="0073694C" w:rsidP="009F41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73694C">
        <w:rPr>
          <w:rFonts w:ascii="Times New Roman" w:hAnsi="Times New Roman"/>
          <w:sz w:val="26"/>
          <w:szCs w:val="26"/>
          <w:lang w:val="uk-UA"/>
        </w:rPr>
        <w:t xml:space="preserve">Отже, на семінарі ми прислухалися до думки дітей, для яких 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класний керівник - це друг, підтримка, вихователь, або просто «друга мама». І ніякі старі чи нові технології не повинні йому заважати бути таким. Він повинен підтримувати дитину, стимулювати її розвиток, не замінювати саморозвиток дитини власними дорослими висновками та думками, а надавати можливість дитині рухатись самостійно та робити власні помилки, долаючи власні перешкоди.  А </w:t>
      </w:r>
      <w:r w:rsidRPr="0073694C">
        <w:rPr>
          <w:rFonts w:ascii="Times New Roman" w:hAnsi="Times New Roman"/>
          <w:sz w:val="26"/>
          <w:szCs w:val="26"/>
          <w:lang w:val="uk-UA"/>
        </w:rPr>
        <w:t>заступники директора</w:t>
      </w:r>
      <w:r w:rsidRPr="0073694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 свою чергу повинні надавати такі ж можливості для самовдосконалення класним керівникам. </w:t>
      </w:r>
      <w:r w:rsidRPr="0073694C">
        <w:rPr>
          <w:rFonts w:ascii="Times New Roman" w:hAnsi="Times New Roman"/>
          <w:sz w:val="26"/>
          <w:szCs w:val="26"/>
          <w:lang w:val="uk-UA"/>
        </w:rPr>
        <w:t>Закінчився захід притчею  про метелика та  теплими словами від учасників семінару, які вони залишили у листах спостережень та на парасолі Мері Поппінс.</w:t>
      </w:r>
    </w:p>
    <w:p w:rsidR="009F41E4" w:rsidRDefault="009F41E4" w:rsidP="009F41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E4" w:rsidRDefault="009F41E4" w:rsidP="009F41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E4" w:rsidRPr="009F41E4" w:rsidRDefault="009F41E4" w:rsidP="009F41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Заступник директора з ВР                           Бак Т.М.</w:t>
      </w:r>
    </w:p>
    <w:sectPr w:rsidR="009F41E4" w:rsidRPr="009F41E4" w:rsidSect="009C689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54FB"/>
    <w:rsid w:val="001138C3"/>
    <w:rsid w:val="001A4932"/>
    <w:rsid w:val="001E2944"/>
    <w:rsid w:val="00275EC4"/>
    <w:rsid w:val="00407502"/>
    <w:rsid w:val="00454850"/>
    <w:rsid w:val="00457F98"/>
    <w:rsid w:val="00566257"/>
    <w:rsid w:val="005D64BB"/>
    <w:rsid w:val="006F287D"/>
    <w:rsid w:val="0073694C"/>
    <w:rsid w:val="007B2CC5"/>
    <w:rsid w:val="008867A3"/>
    <w:rsid w:val="008A7525"/>
    <w:rsid w:val="008D1F3F"/>
    <w:rsid w:val="0093461F"/>
    <w:rsid w:val="009C6895"/>
    <w:rsid w:val="009F41E4"/>
    <w:rsid w:val="00AC2C83"/>
    <w:rsid w:val="00AF54FB"/>
    <w:rsid w:val="00C10C88"/>
    <w:rsid w:val="00CD5886"/>
    <w:rsid w:val="00E308E2"/>
    <w:rsid w:val="00E37267"/>
    <w:rsid w:val="00E61552"/>
    <w:rsid w:val="00E71D4B"/>
    <w:rsid w:val="00F44F05"/>
    <w:rsid w:val="00FF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54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AF54FB"/>
    <w:rPr>
      <w:rFonts w:ascii="Times New Roman" w:eastAsia="Times New Roman" w:hAnsi="Times New Roman" w:cs="Times New Roman"/>
      <w:sz w:val="28"/>
      <w:szCs w:val="24"/>
      <w:lang w:val="uk-UA"/>
    </w:rPr>
  </w:style>
  <w:style w:type="paragraph" w:customStyle="1" w:styleId="Style2">
    <w:name w:val="Style2"/>
    <w:basedOn w:val="a"/>
    <w:rsid w:val="006F287D"/>
    <w:pPr>
      <w:widowControl w:val="0"/>
      <w:autoSpaceDE w:val="0"/>
      <w:autoSpaceDN w:val="0"/>
      <w:adjustRightInd w:val="0"/>
      <w:spacing w:after="0" w:line="238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7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2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7</cp:revision>
  <cp:lastPrinted>2013-02-28T05:25:00Z</cp:lastPrinted>
  <dcterms:created xsi:type="dcterms:W3CDTF">2013-02-26T17:29:00Z</dcterms:created>
  <dcterms:modified xsi:type="dcterms:W3CDTF">2013-11-18T13:04:00Z</dcterms:modified>
</cp:coreProperties>
</file>